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E616" w14:textId="77777777" w:rsidR="004E4B37" w:rsidRDefault="004E4B37" w:rsidP="00C75DF8">
      <w:pPr>
        <w:pStyle w:val="a3"/>
        <w:rPr>
          <w:rFonts w:ascii="Calibri" w:hAnsi="Calibri" w:cs="Calibri"/>
        </w:rPr>
      </w:pPr>
    </w:p>
    <w:p w14:paraId="67489122" w14:textId="2045845F"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29FBB9C" wp14:editId="04ED314F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4B631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14:paraId="77FE64C4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14:paraId="756CB3C7" w14:textId="027929C8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 w:rsidRPr="009F22DF">
        <w:rPr>
          <w:rFonts w:ascii="Calibri" w:hAnsi="Calibri" w:cs="Calibri"/>
        </w:rPr>
        <w:t>Αρκαλοχώρι</w:t>
      </w:r>
      <w:proofErr w:type="spellEnd"/>
      <w:r w:rsidRPr="009F22DF">
        <w:rPr>
          <w:rFonts w:ascii="Calibri" w:hAnsi="Calibri" w:cs="Calibri"/>
        </w:rPr>
        <w:t xml:space="preserve">, </w:t>
      </w:r>
      <w:r w:rsidR="006F17B1">
        <w:rPr>
          <w:rFonts w:ascii="Calibri" w:hAnsi="Calibri" w:cs="Calibri"/>
        </w:rPr>
        <w:t>1</w:t>
      </w:r>
      <w:r w:rsidR="00CA7A5E">
        <w:rPr>
          <w:rFonts w:ascii="Calibri" w:hAnsi="Calibri" w:cs="Calibri"/>
        </w:rPr>
        <w:t>3</w:t>
      </w:r>
      <w:r w:rsidRPr="009F22DF">
        <w:rPr>
          <w:rFonts w:ascii="Calibri" w:hAnsi="Calibri" w:cs="Calibri"/>
        </w:rPr>
        <w:t>/</w:t>
      </w:r>
      <w:r w:rsidR="00FF0940">
        <w:rPr>
          <w:rFonts w:ascii="Calibri" w:hAnsi="Calibri" w:cs="Calibri"/>
        </w:rPr>
        <w:t>0</w:t>
      </w:r>
      <w:r w:rsidR="001E7F96">
        <w:rPr>
          <w:rFonts w:ascii="Calibri" w:hAnsi="Calibri" w:cs="Calibri"/>
        </w:rPr>
        <w:t>2</w:t>
      </w:r>
      <w:r>
        <w:rPr>
          <w:rFonts w:ascii="Calibri" w:hAnsi="Calibri" w:cs="Calibri"/>
        </w:rPr>
        <w:t>/202</w:t>
      </w:r>
      <w:r w:rsidR="00FF0940">
        <w:rPr>
          <w:rFonts w:ascii="Calibri" w:hAnsi="Calibri" w:cs="Calibri"/>
        </w:rPr>
        <w:t>6</w:t>
      </w:r>
    </w:p>
    <w:p w14:paraId="6639CDCE" w14:textId="7777777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5299430F" w14:textId="77777777"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5CAE6D84" w14:textId="6AA7DD3F" w:rsidR="00C75DF8" w:rsidRDefault="00C75DF8" w:rsidP="00C75DF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1489B7F7" w14:textId="77777777" w:rsidR="00DB3E94" w:rsidRPr="001E7F96" w:rsidRDefault="00DB3E94" w:rsidP="00C75DF8">
      <w:pPr>
        <w:spacing w:after="0" w:line="240" w:lineRule="auto"/>
        <w:jc w:val="center"/>
        <w:rPr>
          <w:b/>
          <w:bCs/>
          <w:sz w:val="28"/>
        </w:rPr>
      </w:pPr>
    </w:p>
    <w:p w14:paraId="6AC98501" w14:textId="3F85EF86" w:rsidR="006F17B1" w:rsidRPr="006F17B1" w:rsidRDefault="00AD2EE9" w:rsidP="006F17B1">
      <w:pPr>
        <w:rPr>
          <w:rFonts w:asciiTheme="minorHAnsi" w:eastAsiaTheme="minorHAnsi" w:hAnsiTheme="minorHAnsi" w:cstheme="minorBidi"/>
        </w:rPr>
      </w:pPr>
      <w:r>
        <w:rPr>
          <w:b/>
          <w:bCs/>
        </w:rPr>
        <w:t>Η βροχή δεν πτόησε τ</w:t>
      </w:r>
      <w:r w:rsidR="006F17B1" w:rsidRPr="006F17B1">
        <w:rPr>
          <w:b/>
          <w:bCs/>
        </w:rPr>
        <w:t xml:space="preserve">α «Τσικνίσματα στο </w:t>
      </w:r>
      <w:proofErr w:type="spellStart"/>
      <w:r w:rsidR="006F17B1" w:rsidRPr="006F17B1">
        <w:rPr>
          <w:b/>
          <w:bCs/>
        </w:rPr>
        <w:t>Αρκαλοχώρι</w:t>
      </w:r>
      <w:proofErr w:type="spellEnd"/>
      <w:r w:rsidR="006F17B1" w:rsidRPr="006F17B1">
        <w:rPr>
          <w:b/>
          <w:bCs/>
        </w:rPr>
        <w:t>»</w:t>
      </w:r>
      <w:r>
        <w:rPr>
          <w:b/>
          <w:bCs/>
        </w:rPr>
        <w:t xml:space="preserve"> - </w:t>
      </w:r>
      <w:r w:rsidR="006F17B1" w:rsidRPr="006F17B1">
        <w:rPr>
          <w:b/>
          <w:bCs/>
        </w:rPr>
        <w:t>"</w:t>
      </w:r>
      <w:r>
        <w:rPr>
          <w:b/>
          <w:bCs/>
        </w:rPr>
        <w:t>Ά</w:t>
      </w:r>
      <w:r w:rsidR="006F17B1" w:rsidRPr="006F17B1">
        <w:rPr>
          <w:b/>
          <w:bCs/>
        </w:rPr>
        <w:t>νοιξ</w:t>
      </w:r>
      <w:r>
        <w:rPr>
          <w:b/>
          <w:bCs/>
        </w:rPr>
        <w:t>ε</w:t>
      </w:r>
      <w:r w:rsidR="006F17B1" w:rsidRPr="006F17B1">
        <w:rPr>
          <w:b/>
          <w:bCs/>
        </w:rPr>
        <w:t xml:space="preserve">" με τον πιο αυθεντικό τρόπο, </w:t>
      </w:r>
      <w:r>
        <w:rPr>
          <w:b/>
          <w:bCs/>
        </w:rPr>
        <w:t>η</w:t>
      </w:r>
      <w:r w:rsidR="006F17B1" w:rsidRPr="006F17B1">
        <w:rPr>
          <w:b/>
          <w:bCs/>
        </w:rPr>
        <w:t xml:space="preserve"> αυλαία των αποκριάτικων εκδηλώσεων στο Δήμο </w:t>
      </w:r>
      <w:proofErr w:type="spellStart"/>
      <w:r w:rsidR="006F17B1" w:rsidRPr="006F17B1">
        <w:rPr>
          <w:b/>
          <w:bCs/>
        </w:rPr>
        <w:t>Μινώα</w:t>
      </w:r>
      <w:proofErr w:type="spellEnd"/>
      <w:r w:rsidR="006F17B1" w:rsidRPr="006F17B1">
        <w:rPr>
          <w:b/>
          <w:bCs/>
        </w:rPr>
        <w:t xml:space="preserve"> Πεδιάδας</w:t>
      </w:r>
    </w:p>
    <w:p w14:paraId="7E9E0AA4" w14:textId="26AF7B48" w:rsidR="00A50188" w:rsidRDefault="00A50188" w:rsidP="006F17B1">
      <w:pPr>
        <w:spacing w:line="240" w:lineRule="auto"/>
        <w:jc w:val="both"/>
      </w:pPr>
      <w:r>
        <w:t xml:space="preserve">Η βροχή δε πτόησε το </w:t>
      </w:r>
      <w:proofErr w:type="spellStart"/>
      <w:r>
        <w:t>Αρκαλοχώρι</w:t>
      </w:r>
      <w:proofErr w:type="spellEnd"/>
      <w:r>
        <w:t xml:space="preserve"> που για μία ακόμη φορά, «τσίκνισε» με </w:t>
      </w:r>
      <w:r w:rsidR="006F17B1">
        <w:t>κέφι κ</w:t>
      </w:r>
      <w:r>
        <w:t xml:space="preserve">αι χαρά!. Οι </w:t>
      </w:r>
      <w:r w:rsidR="006F17B1">
        <w:t xml:space="preserve">ψησταριές άναψαν από νωρίς έξω από τα εμπορικά καταστήματα του </w:t>
      </w:r>
      <w:proofErr w:type="spellStart"/>
      <w:r w:rsidR="006F17B1">
        <w:t>Αρκαλοχωρίου</w:t>
      </w:r>
      <w:proofErr w:type="spellEnd"/>
      <w:r w:rsidR="006F17B1">
        <w:t xml:space="preserve">, με τον κόσμο </w:t>
      </w:r>
      <w:r>
        <w:t xml:space="preserve">που βγήκε έξω ακόμα και με ομπρέλες, </w:t>
      </w:r>
      <w:r w:rsidR="006F17B1">
        <w:t xml:space="preserve">να ανταποκρίνεται στο κάλεσμα του Δήμου </w:t>
      </w:r>
      <w:proofErr w:type="spellStart"/>
      <w:r w:rsidR="006F17B1">
        <w:t>Μινώα</w:t>
      </w:r>
      <w:proofErr w:type="spellEnd"/>
      <w:r w:rsidR="006F17B1">
        <w:t xml:space="preserve"> Πεδιάδας, του Συλλόγου Εμπόρων Βιοτεχνών Επαγγελματιών </w:t>
      </w:r>
      <w:proofErr w:type="spellStart"/>
      <w:r w:rsidR="006F17B1">
        <w:t>Αρκαλοχωρίου</w:t>
      </w:r>
      <w:proofErr w:type="spellEnd"/>
      <w:r w:rsidR="006F17B1">
        <w:t xml:space="preserve"> και του Πολιτιστικού Συλλόγου </w:t>
      </w:r>
      <w:proofErr w:type="spellStart"/>
      <w:r w:rsidR="006F17B1">
        <w:t>Αρκαλοχωρίου</w:t>
      </w:r>
      <w:proofErr w:type="spellEnd"/>
      <w:r w:rsidR="006F17B1">
        <w:t>, με τη συμμετοχή του Συλλόγου «Λογάρι Γεύσεων»</w:t>
      </w:r>
      <w:r>
        <w:t xml:space="preserve"> που </w:t>
      </w:r>
      <w:r w:rsidR="00D12363">
        <w:t xml:space="preserve">ετοίμασε ζεστούς και </w:t>
      </w:r>
      <w:r>
        <w:t>νόστιμους λουκουμάδες για όλους</w:t>
      </w:r>
      <w:r w:rsidR="006F17B1">
        <w:t xml:space="preserve">. </w:t>
      </w:r>
    </w:p>
    <w:p w14:paraId="657A992F" w14:textId="2B21F64A" w:rsidR="006F17B1" w:rsidRDefault="006F17B1" w:rsidP="006F17B1">
      <w:pPr>
        <w:spacing w:line="240" w:lineRule="auto"/>
        <w:jc w:val="both"/>
      </w:pPr>
      <w:r>
        <w:t xml:space="preserve">Μικροί και μεγάλοι, μασκαρεμένοι και μη, διασκέδασαν με μουσική, χορό και παραδοσιακά αποκριάτικα δρώμενα, όπως το γαϊτανάκι και </w:t>
      </w:r>
      <w:r w:rsidR="00A50188">
        <w:t>τους</w:t>
      </w:r>
      <w:r>
        <w:t xml:space="preserve"> αποκριάτικο</w:t>
      </w:r>
      <w:r w:rsidR="00A50188">
        <w:t xml:space="preserve">υς </w:t>
      </w:r>
      <w:r>
        <w:t>χορο</w:t>
      </w:r>
      <w:r w:rsidR="00A50188">
        <w:t>ύς</w:t>
      </w:r>
      <w:r>
        <w:t xml:space="preserve"> από την ομάδα της Σχολής Παραδοσιακών και Παραστατικών Τεχνών</w:t>
      </w:r>
      <w:r w:rsidR="005328EB">
        <w:t xml:space="preserve"> «</w:t>
      </w:r>
      <w:r w:rsidR="005328EB" w:rsidRPr="005328EB">
        <w:t xml:space="preserve">Act </w:t>
      </w:r>
      <w:proofErr w:type="spellStart"/>
      <w:r w:rsidR="005328EB" w:rsidRPr="005328EB">
        <w:t>with</w:t>
      </w:r>
      <w:proofErr w:type="spellEnd"/>
      <w:r w:rsidR="005328EB" w:rsidRPr="005328EB">
        <w:t xml:space="preserve"> </w:t>
      </w:r>
      <w:proofErr w:type="spellStart"/>
      <w:r w:rsidR="005328EB" w:rsidRPr="005328EB">
        <w:t>HeArt</w:t>
      </w:r>
      <w:proofErr w:type="spellEnd"/>
      <w:r w:rsidR="005328EB">
        <w:t>»</w:t>
      </w:r>
      <w:r w:rsidR="00A50188">
        <w:t xml:space="preserve">. Δυστυχώς η βροχή «ακύρωσε» το </w:t>
      </w:r>
      <w:r>
        <w:t>δημιουργικό παιχνίδι για παιδιά: « Ο Τσάρλι και το εργοστάσιο σοκολάτας»,</w:t>
      </w:r>
      <w:r w:rsidR="00A50188">
        <w:t xml:space="preserve"> όμως όλα τα παιδιά</w:t>
      </w:r>
      <w:r w:rsidR="008508A9">
        <w:t xml:space="preserve">, </w:t>
      </w:r>
      <w:r w:rsidR="00A50188">
        <w:t xml:space="preserve">διασκέδασαν με τη ψυχή τους. </w:t>
      </w:r>
    </w:p>
    <w:p w14:paraId="3DD1C829" w14:textId="60E14B6F" w:rsidR="006F17B1" w:rsidRDefault="006F17B1" w:rsidP="006F17B1">
      <w:pPr>
        <w:spacing w:line="240" w:lineRule="auto"/>
        <w:jc w:val="both"/>
      </w:pPr>
      <w:r>
        <w:t xml:space="preserve">Στην εκδήλωση παρευρέθηκε ο Δήμαρχος </w:t>
      </w:r>
      <w:proofErr w:type="spellStart"/>
      <w:r>
        <w:t>Μινώα</w:t>
      </w:r>
      <w:proofErr w:type="spellEnd"/>
      <w:r>
        <w:t xml:space="preserve"> Πεδιάδας Βασίλης </w:t>
      </w:r>
      <w:proofErr w:type="spellStart"/>
      <w:r>
        <w:t>Κεγκέρογλου</w:t>
      </w:r>
      <w:proofErr w:type="spellEnd"/>
      <w:r>
        <w:t>, μαζί με στελέχη της Δημοτικής Αρχής</w:t>
      </w:r>
      <w:r w:rsidR="00BC2401">
        <w:t xml:space="preserve"> και </w:t>
      </w:r>
      <w:r w:rsidR="00A50188">
        <w:t xml:space="preserve">τον Μητροπολίτη </w:t>
      </w:r>
      <w:proofErr w:type="spellStart"/>
      <w:r w:rsidR="00A50188">
        <w:t>Αρκαλοχωρίου</w:t>
      </w:r>
      <w:proofErr w:type="spellEnd"/>
      <w:r w:rsidR="00A50188">
        <w:t xml:space="preserve"> </w:t>
      </w:r>
      <w:proofErr w:type="spellStart"/>
      <w:r w:rsidR="00A50188">
        <w:t>Καστελλίου</w:t>
      </w:r>
      <w:proofErr w:type="spellEnd"/>
      <w:r w:rsidR="00A50188">
        <w:t xml:space="preserve"> και </w:t>
      </w:r>
      <w:proofErr w:type="spellStart"/>
      <w:r w:rsidR="00A50188">
        <w:t>Βιάννου</w:t>
      </w:r>
      <w:proofErr w:type="spellEnd"/>
      <w:r w:rsidR="00A50188">
        <w:t xml:space="preserve"> κ.κ. Ανδρέα, </w:t>
      </w:r>
      <w:r>
        <w:t xml:space="preserve">οι οποίοι επισκέφθηκαν τα καταστήματα της περιοχής και αντάλλαξαν ευχές με τους δημότες και τους επαγγελματίες, υπογραμμίζοντας τη σημασία τέτοιων δράσεων που ενισχύουν τη συνοχή και τη ζωντάνια της τοπικής κοινωνίας. </w:t>
      </w:r>
    </w:p>
    <w:p w14:paraId="7E270768" w14:textId="24981A5B" w:rsidR="006F17B1" w:rsidRDefault="006F17B1" w:rsidP="006F17B1">
      <w:pPr>
        <w:spacing w:line="240" w:lineRule="auto"/>
        <w:jc w:val="both"/>
      </w:pPr>
      <w:r>
        <w:t xml:space="preserve">Παράλληλα, οι εργαζόμενοι του Δήμου </w:t>
      </w:r>
      <w:proofErr w:type="spellStart"/>
      <w:r>
        <w:t>Μινώα</w:t>
      </w:r>
      <w:proofErr w:type="spellEnd"/>
      <w:r>
        <w:t xml:space="preserve"> Πεδιάδας</w:t>
      </w:r>
      <w:r w:rsidR="00305311">
        <w:t xml:space="preserve"> και τα μέλη της Δημοτικής</w:t>
      </w:r>
      <w:r w:rsidR="006E2601">
        <w:t xml:space="preserve"> Αρχής</w:t>
      </w:r>
      <w:r w:rsidR="00305311">
        <w:t>,</w:t>
      </w:r>
      <w:r>
        <w:t xml:space="preserve"> συγκεντρώθηκαν στο Εκθεσιακό Κέντρο </w:t>
      </w:r>
      <w:proofErr w:type="spellStart"/>
      <w:r>
        <w:t>Αρκαλοχωρίου</w:t>
      </w:r>
      <w:proofErr w:type="spellEnd"/>
      <w:r>
        <w:t xml:space="preserve">, όπου σε </w:t>
      </w:r>
      <w:r w:rsidR="00A50188">
        <w:t xml:space="preserve">χαλαρό </w:t>
      </w:r>
      <w:r>
        <w:t xml:space="preserve">κλίμα διασκέδασαν όλοι μαζί, </w:t>
      </w:r>
      <w:r w:rsidR="000127FC">
        <w:t xml:space="preserve">έψησαν και απόλαυσαν νόστιμους μεζέδες, </w:t>
      </w:r>
      <w:r>
        <w:t>τηρώντας το έθιμο της Τσικνοπέμπτης</w:t>
      </w:r>
      <w:r w:rsidR="00A50188">
        <w:t>.</w:t>
      </w:r>
      <w:r>
        <w:t xml:space="preserve"> </w:t>
      </w:r>
      <w:r w:rsidR="00A50188">
        <w:t xml:space="preserve"> Με χαρά και αστείρευτο κέφ</w:t>
      </w:r>
      <w:r w:rsidR="000127FC">
        <w:t>ι</w:t>
      </w:r>
      <w:r w:rsidR="00A50188">
        <w:t xml:space="preserve">, </w:t>
      </w:r>
      <w:r w:rsidR="000127FC">
        <w:t xml:space="preserve">γιόρτασαν την Τσικνοπέμπτη, τα μέλη του ΚΑΠΗ </w:t>
      </w:r>
      <w:proofErr w:type="spellStart"/>
      <w:r w:rsidR="000127FC">
        <w:t>Αρκαλοχωρίου</w:t>
      </w:r>
      <w:proofErr w:type="spellEnd"/>
      <w:r w:rsidR="000127FC">
        <w:t xml:space="preserve">, στο χώρο του, όσο και τα μέλη του ΚΑΠΗ </w:t>
      </w:r>
      <w:proofErr w:type="spellStart"/>
      <w:r w:rsidR="000127FC">
        <w:t>Καστελλίου</w:t>
      </w:r>
      <w:proofErr w:type="spellEnd"/>
      <w:r w:rsidR="000127FC">
        <w:t xml:space="preserve">. Στις εκδηλώσεις των ΚΑΠΗ που απέδειξαν για </w:t>
      </w:r>
      <w:proofErr w:type="spellStart"/>
      <w:r w:rsidR="000127FC" w:rsidRPr="000127FC">
        <w:t>για</w:t>
      </w:r>
      <w:proofErr w:type="spellEnd"/>
      <w:r w:rsidR="000127FC" w:rsidRPr="000127FC">
        <w:t xml:space="preserve"> ακόμη μια φορά ότι το κέφι δεν έχει ηλικία</w:t>
      </w:r>
      <w:r w:rsidR="00CA7A5E">
        <w:t xml:space="preserve">, </w:t>
      </w:r>
      <w:r w:rsidR="000127FC">
        <w:t xml:space="preserve">παρευρέθηκαν μεταξύ άλλων, η  Αντιδήμαρχος Όλγα </w:t>
      </w:r>
      <w:proofErr w:type="spellStart"/>
      <w:r w:rsidR="000127FC">
        <w:t>Δραμουντάνη</w:t>
      </w:r>
      <w:proofErr w:type="spellEnd"/>
      <w:r w:rsidR="000127FC">
        <w:t xml:space="preserve">, ο Πρόεδρος της Δημοτικής Κοινότητας </w:t>
      </w:r>
      <w:proofErr w:type="spellStart"/>
      <w:r w:rsidR="000127FC">
        <w:t>Αρκαλοχωρίου</w:t>
      </w:r>
      <w:proofErr w:type="spellEnd"/>
      <w:r w:rsidR="000127FC">
        <w:t xml:space="preserve"> Γιώργος </w:t>
      </w:r>
      <w:proofErr w:type="spellStart"/>
      <w:r w:rsidR="000127FC">
        <w:t>Μαλεδάκης</w:t>
      </w:r>
      <w:proofErr w:type="spellEnd"/>
      <w:r w:rsidR="000127FC">
        <w:t xml:space="preserve"> και η Διοικήτρια του ΑΤ </w:t>
      </w:r>
      <w:proofErr w:type="spellStart"/>
      <w:r w:rsidR="000127FC">
        <w:t>Μινώα</w:t>
      </w:r>
      <w:proofErr w:type="spellEnd"/>
      <w:r w:rsidR="000127FC">
        <w:t xml:space="preserve"> Πεδιάδας Μαρία </w:t>
      </w:r>
      <w:proofErr w:type="spellStart"/>
      <w:r w:rsidR="000127FC">
        <w:t>Μακράκη</w:t>
      </w:r>
      <w:proofErr w:type="spellEnd"/>
      <w:r w:rsidR="00CA7A5E">
        <w:t xml:space="preserve">, </w:t>
      </w:r>
      <w:r w:rsidR="000127FC">
        <w:t xml:space="preserve">η Πρόεδρος της Δημοτικής Κοινότητας </w:t>
      </w:r>
      <w:proofErr w:type="spellStart"/>
      <w:r w:rsidR="000127FC">
        <w:t>Καστελλίου</w:t>
      </w:r>
      <w:proofErr w:type="spellEnd"/>
      <w:r w:rsidR="000127FC">
        <w:t xml:space="preserve"> </w:t>
      </w:r>
      <w:r w:rsidR="004473FA">
        <w:t xml:space="preserve">Μαρία Σκουλούδη </w:t>
      </w:r>
      <w:r w:rsidR="00CA7A5E">
        <w:t>κ.α.</w:t>
      </w:r>
    </w:p>
    <w:p w14:paraId="2E4FE947" w14:textId="523F1E9E" w:rsidR="001E7F96" w:rsidRPr="004E4B37" w:rsidRDefault="006F17B1" w:rsidP="006F17B1">
      <w:pPr>
        <w:spacing w:line="240" w:lineRule="auto"/>
        <w:jc w:val="both"/>
      </w:pPr>
      <w:r>
        <w:t xml:space="preserve">Ο Δήμος </w:t>
      </w:r>
      <w:proofErr w:type="spellStart"/>
      <w:r>
        <w:t>Μινώα</w:t>
      </w:r>
      <w:proofErr w:type="spellEnd"/>
      <w:r>
        <w:t xml:space="preserve"> Πεδιάδας ευχαριστεί τους </w:t>
      </w:r>
      <w:proofErr w:type="spellStart"/>
      <w:r>
        <w:t>συνδιοργανωτές</w:t>
      </w:r>
      <w:proofErr w:type="spellEnd"/>
      <w:r>
        <w:t>, τους επαγγελματίες και τους εθελοντές για τη συμβολή</w:t>
      </w:r>
      <w:r w:rsidR="00CA7A5E">
        <w:t xml:space="preserve"> και συνδρομή</w:t>
      </w:r>
      <w:r>
        <w:t xml:space="preserve"> </w:t>
      </w:r>
      <w:r w:rsidR="00305311">
        <w:t>τους,</w:t>
      </w:r>
      <w:r>
        <w:t xml:space="preserve"> στ</w:t>
      </w:r>
      <w:r w:rsidR="000127FC">
        <w:t>ις</w:t>
      </w:r>
      <w:r>
        <w:t xml:space="preserve"> επιτυχημέν</w:t>
      </w:r>
      <w:r w:rsidR="000127FC">
        <w:t>ες</w:t>
      </w:r>
      <w:r>
        <w:t xml:space="preserve"> </w:t>
      </w:r>
      <w:r w:rsidR="000127FC">
        <w:t xml:space="preserve">εκδηλώσεις </w:t>
      </w:r>
      <w:r w:rsidR="00CA7A5E">
        <w:t xml:space="preserve">της Τσικνοπέμπτης </w:t>
      </w:r>
      <w:r>
        <w:t xml:space="preserve">και καλεί τον κόσμο να </w:t>
      </w:r>
      <w:r w:rsidR="003F5D4E">
        <w:t>συμμετάσχει</w:t>
      </w:r>
      <w:r>
        <w:t xml:space="preserve"> </w:t>
      </w:r>
      <w:r w:rsidR="003F5D4E">
        <w:t xml:space="preserve">και </w:t>
      </w:r>
      <w:r>
        <w:t xml:space="preserve">στις υπόλοιπες αποκριάτικες δράσεις του Δήμου που συνεχίζονται την Παρασκευή 13 Φεβρουαρίου, με τη λαμπαδηδρομία στο </w:t>
      </w:r>
      <w:proofErr w:type="spellStart"/>
      <w:r>
        <w:t>Καστέλλι</w:t>
      </w:r>
      <w:proofErr w:type="spellEnd"/>
      <w:r>
        <w:t xml:space="preserve">, το </w:t>
      </w:r>
      <w:proofErr w:type="spellStart"/>
      <w:r>
        <w:t>Καστελλιανό</w:t>
      </w:r>
      <w:proofErr w:type="spellEnd"/>
      <w:r>
        <w:t xml:space="preserve"> Τρελό Καρναβάλι την Κυριακή 15 Φεβρουαρίου, το Καρναβάλι </w:t>
      </w:r>
      <w:proofErr w:type="spellStart"/>
      <w:r>
        <w:lastRenderedPageBreak/>
        <w:t>Αρκαλοχωρίου</w:t>
      </w:r>
      <w:proofErr w:type="spellEnd"/>
      <w:r>
        <w:t xml:space="preserve"> την Κυριακή 22 Φεβρουαρίου</w:t>
      </w:r>
      <w:r w:rsidR="000127FC">
        <w:t xml:space="preserve"> (στις 3 μ.μ.)</w:t>
      </w:r>
      <w:r>
        <w:t xml:space="preserve"> και τα Κούλουμα την Καθαρά Δευτέρα 23 Φεβρουαρίου στο </w:t>
      </w:r>
      <w:proofErr w:type="spellStart"/>
      <w:r>
        <w:t>Θραψανό</w:t>
      </w:r>
      <w:proofErr w:type="spellEnd"/>
      <w:r w:rsidR="00135A6A">
        <w:t>.</w:t>
      </w:r>
    </w:p>
    <w:sectPr w:rsidR="001E7F96" w:rsidRPr="004E4B37" w:rsidSect="00A34C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E70A2" w14:textId="77777777" w:rsidR="00DC7DF6" w:rsidRDefault="00DC7DF6" w:rsidP="00686DC1">
      <w:pPr>
        <w:spacing w:after="0" w:line="240" w:lineRule="auto"/>
      </w:pPr>
      <w:r>
        <w:separator/>
      </w:r>
    </w:p>
  </w:endnote>
  <w:endnote w:type="continuationSeparator" w:id="0">
    <w:p w14:paraId="5EFD4A5F" w14:textId="77777777" w:rsidR="00DC7DF6" w:rsidRDefault="00DC7DF6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19C0" w14:textId="77777777" w:rsidR="00A13009" w:rsidRDefault="00A1300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7D62" w14:textId="77777777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882D225" w14:textId="35843119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5DC4C277" w14:textId="77777777" w:rsidR="006F478F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06524B9" w14:textId="77777777" w:rsidR="006F478F" w:rsidRDefault="006F478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2389" w14:textId="77777777" w:rsidR="00A13009" w:rsidRDefault="00A130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11767" w14:textId="77777777" w:rsidR="00DC7DF6" w:rsidRDefault="00DC7DF6" w:rsidP="00686DC1">
      <w:pPr>
        <w:spacing w:after="0" w:line="240" w:lineRule="auto"/>
      </w:pPr>
      <w:r>
        <w:separator/>
      </w:r>
    </w:p>
  </w:footnote>
  <w:footnote w:type="continuationSeparator" w:id="0">
    <w:p w14:paraId="0E6D286E" w14:textId="77777777" w:rsidR="00DC7DF6" w:rsidRDefault="00DC7DF6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3BBB" w14:textId="77777777" w:rsidR="00A13009" w:rsidRDefault="00A130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EAE6E" w14:textId="77777777" w:rsidR="00A13009" w:rsidRDefault="00A130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7485" w14:textId="77777777" w:rsidR="00A13009" w:rsidRDefault="00A130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C4DB4"/>
    <w:multiLevelType w:val="multilevel"/>
    <w:tmpl w:val="41E692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99101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127FC"/>
    <w:rsid w:val="00033B80"/>
    <w:rsid w:val="00044ADF"/>
    <w:rsid w:val="00044BFB"/>
    <w:rsid w:val="00057424"/>
    <w:rsid w:val="00060142"/>
    <w:rsid w:val="00075ACF"/>
    <w:rsid w:val="0008335C"/>
    <w:rsid w:val="000839D7"/>
    <w:rsid w:val="0009390C"/>
    <w:rsid w:val="000A3D21"/>
    <w:rsid w:val="000B04B9"/>
    <w:rsid w:val="000B5A5C"/>
    <w:rsid w:val="000B5BA2"/>
    <w:rsid w:val="000D262C"/>
    <w:rsid w:val="000F5997"/>
    <w:rsid w:val="000F6E0B"/>
    <w:rsid w:val="00122242"/>
    <w:rsid w:val="00135A6A"/>
    <w:rsid w:val="00151D17"/>
    <w:rsid w:val="00164657"/>
    <w:rsid w:val="00181BAE"/>
    <w:rsid w:val="001A360B"/>
    <w:rsid w:val="001A65CE"/>
    <w:rsid w:val="001B3812"/>
    <w:rsid w:val="001C5F2C"/>
    <w:rsid w:val="001D2E44"/>
    <w:rsid w:val="001E3D25"/>
    <w:rsid w:val="001E41AE"/>
    <w:rsid w:val="001E4E45"/>
    <w:rsid w:val="001E7F96"/>
    <w:rsid w:val="001F2AC0"/>
    <w:rsid w:val="00202245"/>
    <w:rsid w:val="002108EA"/>
    <w:rsid w:val="00213C76"/>
    <w:rsid w:val="002238AE"/>
    <w:rsid w:val="002344BF"/>
    <w:rsid w:val="00241336"/>
    <w:rsid w:val="0025689A"/>
    <w:rsid w:val="00262B90"/>
    <w:rsid w:val="002703A3"/>
    <w:rsid w:val="002A3AB3"/>
    <w:rsid w:val="002B1B17"/>
    <w:rsid w:val="002B1BF1"/>
    <w:rsid w:val="002B33DB"/>
    <w:rsid w:val="002B630B"/>
    <w:rsid w:val="002B741F"/>
    <w:rsid w:val="002C62AE"/>
    <w:rsid w:val="002D55A1"/>
    <w:rsid w:val="002F716B"/>
    <w:rsid w:val="00305311"/>
    <w:rsid w:val="00323ACC"/>
    <w:rsid w:val="003454AE"/>
    <w:rsid w:val="00360574"/>
    <w:rsid w:val="00381FCB"/>
    <w:rsid w:val="00383A7F"/>
    <w:rsid w:val="00383FD7"/>
    <w:rsid w:val="003959FB"/>
    <w:rsid w:val="003B6E04"/>
    <w:rsid w:val="003D338E"/>
    <w:rsid w:val="003E608C"/>
    <w:rsid w:val="003F5D4E"/>
    <w:rsid w:val="004032A7"/>
    <w:rsid w:val="00403ED2"/>
    <w:rsid w:val="004276F5"/>
    <w:rsid w:val="00435E17"/>
    <w:rsid w:val="00443FA1"/>
    <w:rsid w:val="004473FA"/>
    <w:rsid w:val="00450BAB"/>
    <w:rsid w:val="00461E3F"/>
    <w:rsid w:val="004C45EF"/>
    <w:rsid w:val="004E4B37"/>
    <w:rsid w:val="004E51F9"/>
    <w:rsid w:val="004E7CC8"/>
    <w:rsid w:val="004F1F6D"/>
    <w:rsid w:val="004F680B"/>
    <w:rsid w:val="004F782C"/>
    <w:rsid w:val="005002CB"/>
    <w:rsid w:val="0050612A"/>
    <w:rsid w:val="005328EB"/>
    <w:rsid w:val="005419EB"/>
    <w:rsid w:val="00561495"/>
    <w:rsid w:val="005769CB"/>
    <w:rsid w:val="005B3FCF"/>
    <w:rsid w:val="005D1F6C"/>
    <w:rsid w:val="005F0DE3"/>
    <w:rsid w:val="0060278B"/>
    <w:rsid w:val="00607877"/>
    <w:rsid w:val="00617ECB"/>
    <w:rsid w:val="00651BBD"/>
    <w:rsid w:val="00653DD8"/>
    <w:rsid w:val="00661E18"/>
    <w:rsid w:val="00664AB4"/>
    <w:rsid w:val="00682E5C"/>
    <w:rsid w:val="00686DC1"/>
    <w:rsid w:val="006964C5"/>
    <w:rsid w:val="00696D4D"/>
    <w:rsid w:val="006A7272"/>
    <w:rsid w:val="006B1E28"/>
    <w:rsid w:val="006B5DDD"/>
    <w:rsid w:val="006D663F"/>
    <w:rsid w:val="006E0DB3"/>
    <w:rsid w:val="006E2601"/>
    <w:rsid w:val="006E3869"/>
    <w:rsid w:val="006F17B1"/>
    <w:rsid w:val="006F23A2"/>
    <w:rsid w:val="006F478F"/>
    <w:rsid w:val="00707E3E"/>
    <w:rsid w:val="007436A7"/>
    <w:rsid w:val="007926AE"/>
    <w:rsid w:val="00793D35"/>
    <w:rsid w:val="007A526B"/>
    <w:rsid w:val="007E63C8"/>
    <w:rsid w:val="007F6889"/>
    <w:rsid w:val="00801F50"/>
    <w:rsid w:val="00806B53"/>
    <w:rsid w:val="00817E2B"/>
    <w:rsid w:val="00844CA4"/>
    <w:rsid w:val="008508A9"/>
    <w:rsid w:val="00863F0F"/>
    <w:rsid w:val="00866B60"/>
    <w:rsid w:val="00872FF4"/>
    <w:rsid w:val="008A36AB"/>
    <w:rsid w:val="008B33CF"/>
    <w:rsid w:val="008C7C00"/>
    <w:rsid w:val="008D219D"/>
    <w:rsid w:val="008D48DD"/>
    <w:rsid w:val="008E76E6"/>
    <w:rsid w:val="00901682"/>
    <w:rsid w:val="00902762"/>
    <w:rsid w:val="00923E52"/>
    <w:rsid w:val="00927EAE"/>
    <w:rsid w:val="00973EEA"/>
    <w:rsid w:val="00981504"/>
    <w:rsid w:val="009856A0"/>
    <w:rsid w:val="00995586"/>
    <w:rsid w:val="009A739F"/>
    <w:rsid w:val="009C2DD5"/>
    <w:rsid w:val="009D295E"/>
    <w:rsid w:val="009D503B"/>
    <w:rsid w:val="009F4177"/>
    <w:rsid w:val="009F7EB3"/>
    <w:rsid w:val="00A06673"/>
    <w:rsid w:val="00A13009"/>
    <w:rsid w:val="00A24363"/>
    <w:rsid w:val="00A2522A"/>
    <w:rsid w:val="00A30F36"/>
    <w:rsid w:val="00A36244"/>
    <w:rsid w:val="00A50188"/>
    <w:rsid w:val="00A54E76"/>
    <w:rsid w:val="00A63D61"/>
    <w:rsid w:val="00A73B79"/>
    <w:rsid w:val="00A90CE9"/>
    <w:rsid w:val="00AA3EFA"/>
    <w:rsid w:val="00AD2EE9"/>
    <w:rsid w:val="00AE2018"/>
    <w:rsid w:val="00AE2154"/>
    <w:rsid w:val="00B0329C"/>
    <w:rsid w:val="00B21F32"/>
    <w:rsid w:val="00B4626A"/>
    <w:rsid w:val="00B46B6E"/>
    <w:rsid w:val="00B71B48"/>
    <w:rsid w:val="00B72993"/>
    <w:rsid w:val="00B87308"/>
    <w:rsid w:val="00B91699"/>
    <w:rsid w:val="00BA3CEF"/>
    <w:rsid w:val="00BC2401"/>
    <w:rsid w:val="00C0008B"/>
    <w:rsid w:val="00C17B64"/>
    <w:rsid w:val="00C52ED4"/>
    <w:rsid w:val="00C55F28"/>
    <w:rsid w:val="00C66DE5"/>
    <w:rsid w:val="00C75DF8"/>
    <w:rsid w:val="00C769A1"/>
    <w:rsid w:val="00C800EF"/>
    <w:rsid w:val="00C90AF6"/>
    <w:rsid w:val="00CA3A0E"/>
    <w:rsid w:val="00CA7A5E"/>
    <w:rsid w:val="00CC6D46"/>
    <w:rsid w:val="00CD0CF3"/>
    <w:rsid w:val="00CF33D8"/>
    <w:rsid w:val="00CF7F68"/>
    <w:rsid w:val="00D070DA"/>
    <w:rsid w:val="00D12363"/>
    <w:rsid w:val="00D5273C"/>
    <w:rsid w:val="00D60549"/>
    <w:rsid w:val="00D77696"/>
    <w:rsid w:val="00D949F4"/>
    <w:rsid w:val="00D96C48"/>
    <w:rsid w:val="00DA030B"/>
    <w:rsid w:val="00DB3E94"/>
    <w:rsid w:val="00DB5E6D"/>
    <w:rsid w:val="00DC5FF6"/>
    <w:rsid w:val="00DC7DF6"/>
    <w:rsid w:val="00DD581D"/>
    <w:rsid w:val="00DE3C9F"/>
    <w:rsid w:val="00E0460C"/>
    <w:rsid w:val="00E11F41"/>
    <w:rsid w:val="00E47FDC"/>
    <w:rsid w:val="00E53E7E"/>
    <w:rsid w:val="00E70E3E"/>
    <w:rsid w:val="00E83490"/>
    <w:rsid w:val="00EA2184"/>
    <w:rsid w:val="00EA27C6"/>
    <w:rsid w:val="00EA2C06"/>
    <w:rsid w:val="00EB07A5"/>
    <w:rsid w:val="00EC7741"/>
    <w:rsid w:val="00F105E6"/>
    <w:rsid w:val="00F212F4"/>
    <w:rsid w:val="00F379F1"/>
    <w:rsid w:val="00F44B02"/>
    <w:rsid w:val="00F64941"/>
    <w:rsid w:val="00F73440"/>
    <w:rsid w:val="00F8029F"/>
    <w:rsid w:val="00F87B62"/>
    <w:rsid w:val="00FA08E2"/>
    <w:rsid w:val="00FA23DE"/>
    <w:rsid w:val="00FC51EB"/>
    <w:rsid w:val="00FD2E74"/>
    <w:rsid w:val="00FD6810"/>
    <w:rsid w:val="00F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8FD"/>
  <w15:docId w15:val="{676A6B73-D2EB-488E-9C5B-4EAFE5E2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FF0940"/>
    <w:rPr>
      <w:color w:val="605E5C"/>
      <w:shd w:val="clear" w:color="auto" w:fill="E1DFDD"/>
    </w:rPr>
  </w:style>
  <w:style w:type="table" w:styleId="-6">
    <w:name w:val="Light Grid Accent 6"/>
    <w:basedOn w:val="a1"/>
    <w:uiPriority w:val="62"/>
    <w:rsid w:val="009C2DD5"/>
    <w:pPr>
      <w:spacing w:after="0" w:line="240" w:lineRule="auto"/>
    </w:pPr>
    <w:rPr>
      <w:rFonts w:eastAsiaTheme="minorEastAsia"/>
      <w:lang w:eastAsia="el-GR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427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2024-01-02T10:30:00Z</cp:lastPrinted>
  <dcterms:created xsi:type="dcterms:W3CDTF">2026-02-13T10:37:00Z</dcterms:created>
  <dcterms:modified xsi:type="dcterms:W3CDTF">2026-02-13T10:37:00Z</dcterms:modified>
</cp:coreProperties>
</file>